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10E" w14:textId="02677019" w:rsidR="006A2E1D" w:rsidRDefault="006A2E1D" w:rsidP="006A2E1D">
      <w:pPr>
        <w:pStyle w:val="NormalWeb"/>
        <w:jc w:val="center"/>
        <w:rPr>
          <w:b/>
          <w:bCs/>
          <w:color w:val="7C0EDD"/>
          <w:sz w:val="40"/>
          <w:szCs w:val="40"/>
        </w:rPr>
      </w:pPr>
      <w:r>
        <w:rPr>
          <w:noProof/>
        </w:rPr>
        <w:drawing>
          <wp:anchor distT="0" distB="0" distL="114300" distR="114300" simplePos="0" relativeHeight="251661315" behindDoc="0" locked="0" layoutInCell="1" allowOverlap="1" wp14:anchorId="091C22CC" wp14:editId="1CF63F50">
            <wp:simplePos x="0" y="0"/>
            <wp:positionH relativeFrom="margin">
              <wp:align>right</wp:align>
            </wp:positionH>
            <wp:positionV relativeFrom="paragraph">
              <wp:posOffset>2540</wp:posOffset>
            </wp:positionV>
            <wp:extent cx="782320" cy="590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32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7B5">
        <w:rPr>
          <w:b/>
          <w:bCs/>
          <w:color w:val="7C0EDD"/>
          <w:sz w:val="40"/>
          <w:szCs w:val="40"/>
        </w:rPr>
        <w:t xml:space="preserve"> </w:t>
      </w:r>
      <w:r w:rsidR="00B777B5">
        <w:rPr>
          <w:b/>
          <w:bCs/>
          <w:color w:val="7C0EDD"/>
          <w:sz w:val="40"/>
          <w:szCs w:val="40"/>
        </w:rPr>
        <w:tab/>
      </w:r>
    </w:p>
    <w:p w14:paraId="299AB91B" w14:textId="74938B17"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Takeover of the Leeds SEND and AP Improvement Board </w:t>
      </w:r>
    </w:p>
    <w:p w14:paraId="0BF4BE25" w14:textId="15C7047E"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November </w:t>
      </w:r>
      <w:r>
        <w:rPr>
          <w:rFonts w:ascii="Calibri" w:hAnsi="Calibri" w:cs="Calibri"/>
          <w:b/>
          <w:bCs/>
          <w:color w:val="7C0EDD"/>
          <w:sz w:val="36"/>
          <w:szCs w:val="36"/>
        </w:rPr>
        <w:t>2025</w:t>
      </w:r>
    </w:p>
    <w:p w14:paraId="2CEF4BF5" w14:textId="6433F1E7" w:rsidR="006A2E1D" w:rsidRPr="00716E93" w:rsidRDefault="006A2E1D" w:rsidP="006A2E1D">
      <w:pPr>
        <w:pStyle w:val="NormalWeb"/>
        <w:spacing w:before="0" w:beforeAutospacing="0" w:after="0" w:afterAutospacing="0"/>
        <w:ind w:left="284"/>
        <w:rPr>
          <w:color w:val="7030A0"/>
          <w:sz w:val="32"/>
          <w:szCs w:val="32"/>
        </w:rPr>
      </w:pPr>
    </w:p>
    <w:p w14:paraId="010D6271" w14:textId="06681544" w:rsidR="00D8155F" w:rsidRDefault="005923EA" w:rsidP="006A2E1D">
      <w:pPr>
        <w:spacing w:after="0" w:line="240" w:lineRule="auto"/>
        <w:ind w:left="97"/>
        <w:jc w:val="center"/>
        <w:rPr>
          <w:color w:val="7030A0"/>
          <w:sz w:val="36"/>
          <w:szCs w:val="36"/>
        </w:rPr>
      </w:pPr>
      <w:r>
        <w:rPr>
          <w:noProof/>
          <w:color w:val="7030A0"/>
          <w:sz w:val="36"/>
          <w:szCs w:val="36"/>
        </w:rPr>
        <mc:AlternateContent>
          <mc:Choice Requires="wps">
            <w:drawing>
              <wp:anchor distT="0" distB="0" distL="114300" distR="114300" simplePos="0" relativeHeight="251644928" behindDoc="0" locked="0" layoutInCell="1" allowOverlap="1" wp14:anchorId="620477D7" wp14:editId="1A13B187">
                <wp:simplePos x="0" y="0"/>
                <wp:positionH relativeFrom="column">
                  <wp:posOffset>145415</wp:posOffset>
                </wp:positionH>
                <wp:positionV relativeFrom="paragraph">
                  <wp:posOffset>17145</wp:posOffset>
                </wp:positionV>
                <wp:extent cx="6197600" cy="2047875"/>
                <wp:effectExtent l="19050" t="19050" r="12700" b="28575"/>
                <wp:wrapNone/>
                <wp:docPr id="496987675" name="Text Box 4"/>
                <wp:cNvGraphicFramePr/>
                <a:graphic xmlns:a="http://schemas.openxmlformats.org/drawingml/2006/main">
                  <a:graphicData uri="http://schemas.microsoft.com/office/word/2010/wordprocessingShape">
                    <wps:wsp>
                      <wps:cNvSpPr txBox="1"/>
                      <wps:spPr>
                        <a:xfrm>
                          <a:off x="0" y="0"/>
                          <a:ext cx="6197600" cy="2047875"/>
                        </a:xfrm>
                        <a:prstGeom prst="rect">
                          <a:avLst/>
                        </a:prstGeom>
                        <a:solidFill>
                          <a:schemeClr val="lt1"/>
                        </a:solidFill>
                        <a:ln w="31750">
                          <a:solidFill>
                            <a:srgbClr val="FF0000"/>
                          </a:solidFill>
                        </a:ln>
                      </wps:spPr>
                      <wps:txb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0477D7" id="_x0000_t202" coordsize="21600,21600" o:spt="202" path="m,l,21600r21600,l21600,xe">
                <v:stroke joinstyle="miter"/>
                <v:path gradientshapeok="t" o:connecttype="rect"/>
              </v:shapetype>
              <v:shape id="Text Box 4" o:spid="_x0000_s1026" type="#_x0000_t202" style="position:absolute;left:0;text-align:left;margin-left:11.45pt;margin-top:1.35pt;width:488pt;height:161.2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" fillcolor="white [3201]" strokecolor="red" strokeweight="2.5pt">
                <v:textbo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v:textbox>
              </v:shape>
            </w:pict>
          </mc:Fallback>
        </mc:AlternateContent>
      </w:r>
    </w:p>
    <w:p w14:paraId="60642AD4" w14:textId="77777777" w:rsidR="00731E79" w:rsidRDefault="00731E79" w:rsidP="006A2E1D">
      <w:pPr>
        <w:spacing w:after="0" w:line="240" w:lineRule="auto"/>
        <w:ind w:left="97"/>
        <w:jc w:val="center"/>
        <w:rPr>
          <w:color w:val="7030A0"/>
          <w:sz w:val="36"/>
          <w:szCs w:val="36"/>
        </w:rPr>
      </w:pPr>
    </w:p>
    <w:p w14:paraId="00F32AE4" w14:textId="517E8D26" w:rsidR="00DF4FBB" w:rsidRPr="00D8155F" w:rsidRDefault="00DF4FBB" w:rsidP="006A2E1D">
      <w:pPr>
        <w:spacing w:after="0" w:line="240" w:lineRule="auto"/>
        <w:ind w:left="97"/>
        <w:jc w:val="center"/>
        <w:rPr>
          <w:color w:val="7030A0"/>
          <w:sz w:val="36"/>
          <w:szCs w:val="36"/>
        </w:rPr>
      </w:pPr>
    </w:p>
    <w:p w14:paraId="0D1D89B3" w14:textId="477DD04D" w:rsidR="00DF4FBB" w:rsidRDefault="00DF4FBB" w:rsidP="006A2E1D">
      <w:pPr>
        <w:spacing w:after="0" w:line="240" w:lineRule="auto"/>
        <w:jc w:val="right"/>
      </w:pPr>
    </w:p>
    <w:p w14:paraId="1806DE53" w14:textId="18C5800B" w:rsidR="00DF4FBB" w:rsidRDefault="00E13492" w:rsidP="006A2E1D">
      <w:pPr>
        <w:spacing w:after="0" w:line="240" w:lineRule="auto"/>
        <w:jc w:val="right"/>
      </w:pPr>
      <w:r>
        <w:rPr>
          <w:noProof/>
        </w:rPr>
        <mc:AlternateContent>
          <mc:Choice Requires="wps">
            <w:drawing>
              <wp:anchor distT="0" distB="0" distL="114300" distR="114300" simplePos="0" relativeHeight="251672064" behindDoc="0" locked="0" layoutInCell="1" allowOverlap="1" wp14:anchorId="4BD28FCD" wp14:editId="5D72FDC5">
                <wp:simplePos x="0" y="0"/>
                <wp:positionH relativeFrom="column">
                  <wp:posOffset>5041265</wp:posOffset>
                </wp:positionH>
                <wp:positionV relativeFrom="paragraph">
                  <wp:posOffset>28575</wp:posOffset>
                </wp:positionV>
                <wp:extent cx="1152525" cy="840082"/>
                <wp:effectExtent l="19050" t="19050" r="28575" b="17780"/>
                <wp:wrapNone/>
                <wp:docPr id="2094270327" name="Text Box 3"/>
                <wp:cNvGraphicFramePr/>
                <a:graphic xmlns:a="http://schemas.openxmlformats.org/drawingml/2006/main">
                  <a:graphicData uri="http://schemas.microsoft.com/office/word/2010/wordprocessingShape">
                    <wps:wsp>
                      <wps:cNvSpPr txBox="1"/>
                      <wps:spPr>
                        <a:xfrm>
                          <a:off x="0" y="0"/>
                          <a:ext cx="1152525" cy="840082"/>
                        </a:xfrm>
                        <a:prstGeom prst="rect">
                          <a:avLst/>
                        </a:prstGeom>
                        <a:solidFill>
                          <a:sysClr val="window" lastClr="FFFFFF"/>
                        </a:solidFill>
                        <a:ln w="31750">
                          <a:solidFill>
                            <a:srgbClr val="FF0000"/>
                          </a:solidFill>
                        </a:ln>
                      </wps:spPr>
                      <wps:txbx>
                        <w:txbxContent>
                          <w:p w14:paraId="55D6660A" w14:textId="04458687" w:rsidR="00E13492" w:rsidRPr="00E13492" w:rsidRDefault="00E13492" w:rsidP="00E13492">
                            <w:pPr>
                              <w:spacing w:after="0" w:line="240" w:lineRule="auto"/>
                              <w:jc w:val="center"/>
                              <w:rPr>
                                <w:color w:val="FF0000"/>
                                <w:sz w:val="28"/>
                                <w:szCs w:val="28"/>
                              </w:rPr>
                            </w:pPr>
                            <w:r w:rsidRPr="00E13492">
                              <w:rPr>
                                <w:b/>
                                <w:bCs/>
                                <w:color w:val="FF0000"/>
                                <w:sz w:val="28"/>
                                <w:szCs w:val="28"/>
                              </w:rPr>
                              <w:t>Obligation</w:t>
                            </w:r>
                          </w:p>
                          <w:p w14:paraId="1D1579FB" w14:textId="3F16C472" w:rsidR="00E13492" w:rsidRPr="00E13492" w:rsidRDefault="00E13492" w:rsidP="00E13492">
                            <w:pPr>
                              <w:spacing w:after="0" w:line="240" w:lineRule="auto"/>
                              <w:jc w:val="center"/>
                              <w:rPr>
                                <w:color w:val="FF0000"/>
                                <w:sz w:val="28"/>
                                <w:szCs w:val="28"/>
                              </w:rPr>
                            </w:pPr>
                            <w:r w:rsidRPr="00E13492">
                              <w:rPr>
                                <w:noProof/>
                                <w:color w:val="FF0000"/>
                              </w:rPr>
                              <w:drawing>
                                <wp:inline distT="0" distB="0" distL="0" distR="0" wp14:anchorId="3E1415EF" wp14:editId="1EE95C0E">
                                  <wp:extent cx="381000" cy="381000"/>
                                  <wp:effectExtent l="0" t="0" r="0" b="0"/>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1"/>
                                          <a:stretch>
                                            <a:fillRect/>
                                          </a:stretch>
                                        </pic:blipFill>
                                        <pic:spPr>
                                          <a:xfrm>
                                            <a:off x="0" y="0"/>
                                            <a:ext cx="383812" cy="383812"/>
                                          </a:xfrm>
                                          <a:prstGeom prst="rect">
                                            <a:avLst/>
                                          </a:prstGeom>
                                        </pic:spPr>
                                      </pic:pic>
                                    </a:graphicData>
                                  </a:graphic>
                                </wp:inline>
                              </w:drawing>
                            </w:r>
                            <w:r w:rsidRPr="00E13492">
                              <w:rPr>
                                <w:noProof/>
                                <w:color w:val="FF0000"/>
                              </w:rPr>
                              <w:drawing>
                                <wp:inline distT="0" distB="0" distL="0" distR="0" wp14:anchorId="70E3CF17" wp14:editId="677B0FB2">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2"/>
                                          <a:stretch>
                                            <a:fillRect/>
                                          </a:stretch>
                                        </pic:blipFill>
                                        <pic:spPr>
                                          <a:xfrm>
                                            <a:off x="0" y="0"/>
                                            <a:ext cx="410456" cy="414866"/>
                                          </a:xfrm>
                                          <a:prstGeom prst="rect">
                                            <a:avLst/>
                                          </a:prstGeom>
                                        </pic:spPr>
                                      </pic:pic>
                                    </a:graphicData>
                                  </a:graphic>
                                </wp:inline>
                              </w:drawing>
                            </w:r>
                          </w:p>
                          <w:p w14:paraId="5BF55EAF" w14:textId="77777777" w:rsidR="00E13492" w:rsidRPr="00E13492" w:rsidRDefault="00E13492" w:rsidP="00E13492">
                            <w:pPr>
                              <w:spacing w:after="0" w:line="240" w:lineRule="auto"/>
                              <w:jc w:val="center"/>
                              <w:rPr>
                                <w:color w:val="FF0000"/>
                                <w:sz w:val="28"/>
                                <w:szCs w:val="28"/>
                              </w:rPr>
                            </w:pPr>
                          </w:p>
                          <w:p w14:paraId="6F3E4ADE" w14:textId="77777777" w:rsidR="00E13492" w:rsidRPr="00E13492" w:rsidRDefault="00E13492" w:rsidP="00E13492">
                            <w:pPr>
                              <w:pStyle w:val="NormalWeb"/>
                              <w:jc w:val="center"/>
                              <w:rPr>
                                <w:color w:val="FF0000"/>
                                <w:sz w:val="80"/>
                                <w:szCs w:val="80"/>
                              </w:rPr>
                            </w:pPr>
                            <w:r w:rsidRPr="00E13492">
                              <w:rPr>
                                <w:color w:val="FF0000"/>
                                <w:sz w:val="80"/>
                                <w:szCs w:val="80"/>
                              </w:rPr>
                              <w:t>We support Child Friendly Leeds wish</w:t>
                            </w:r>
                          </w:p>
                          <w:p w14:paraId="43CB2B0C" w14:textId="77777777" w:rsidR="00E13492" w:rsidRPr="00E13492" w:rsidRDefault="00E13492" w:rsidP="00E13492">
                            <w:pPr>
                              <w:spacing w:after="0" w:line="240" w:lineRule="auto"/>
                              <w:jc w:val="center"/>
                              <w:rPr>
                                <w:color w:val="FF0000"/>
                                <w:sz w:val="28"/>
                                <w:szCs w:val="28"/>
                              </w:rPr>
                            </w:pPr>
                          </w:p>
                          <w:p w14:paraId="643F43B3" w14:textId="77777777" w:rsidR="00E13492" w:rsidRPr="00E13492" w:rsidRDefault="00E13492" w:rsidP="00E13492">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D28FCD" id="Text Box 3" o:spid="_x0000_s1027" type="#_x0000_t202" style="position:absolute;left:0;text-align:left;margin-left:396.95pt;margin-top:2.25pt;width:90.75pt;height:66.1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" fillcolor="window" strokecolor="red" strokeweight="2.5pt">
                <v:textbox>
                  <w:txbxContent>
                    <w:p w14:paraId="55D6660A" w14:textId="04458687" w:rsidR="00E13492" w:rsidRPr="00E13492" w:rsidRDefault="00E13492" w:rsidP="00E13492">
                      <w:pPr>
                        <w:spacing w:after="0" w:line="240" w:lineRule="auto"/>
                        <w:jc w:val="center"/>
                        <w:rPr>
                          <w:color w:val="FF0000"/>
                          <w:sz w:val="28"/>
                          <w:szCs w:val="28"/>
                        </w:rPr>
                      </w:pPr>
                      <w:r w:rsidRPr="00E13492">
                        <w:rPr>
                          <w:b/>
                          <w:bCs/>
                          <w:color w:val="FF0000"/>
                          <w:sz w:val="28"/>
                          <w:szCs w:val="28"/>
                        </w:rPr>
                        <w:t>Obligation</w:t>
                      </w:r>
                    </w:p>
                    <w:p w14:paraId="1D1579FB" w14:textId="3F16C472" w:rsidR="00E13492" w:rsidRPr="00E13492" w:rsidRDefault="00E13492" w:rsidP="00E13492">
                      <w:pPr>
                        <w:spacing w:after="0" w:line="240" w:lineRule="auto"/>
                        <w:jc w:val="center"/>
                        <w:rPr>
                          <w:color w:val="FF0000"/>
                          <w:sz w:val="28"/>
                          <w:szCs w:val="28"/>
                        </w:rPr>
                      </w:pPr>
                      <w:r w:rsidRPr="00E13492">
                        <w:rPr>
                          <w:noProof/>
                          <w:color w:val="FF0000"/>
                        </w:rPr>
                        <w:drawing>
                          <wp:inline distT="0" distB="0" distL="0" distR="0" wp14:anchorId="3E1415EF" wp14:editId="1EE95C0E">
                            <wp:extent cx="381000" cy="381000"/>
                            <wp:effectExtent l="0" t="0" r="0" b="0"/>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3"/>
                                    <a:stretch>
                                      <a:fillRect/>
                                    </a:stretch>
                                  </pic:blipFill>
                                  <pic:spPr>
                                    <a:xfrm>
                                      <a:off x="0" y="0"/>
                                      <a:ext cx="383812" cy="383812"/>
                                    </a:xfrm>
                                    <a:prstGeom prst="rect">
                                      <a:avLst/>
                                    </a:prstGeom>
                                  </pic:spPr>
                                </pic:pic>
                              </a:graphicData>
                            </a:graphic>
                          </wp:inline>
                        </w:drawing>
                      </w:r>
                      <w:r w:rsidRPr="00E13492">
                        <w:rPr>
                          <w:noProof/>
                          <w:color w:val="FF0000"/>
                        </w:rPr>
                        <w:drawing>
                          <wp:inline distT="0" distB="0" distL="0" distR="0" wp14:anchorId="70E3CF17" wp14:editId="677B0FB2">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4"/>
                                    <a:stretch>
                                      <a:fillRect/>
                                    </a:stretch>
                                  </pic:blipFill>
                                  <pic:spPr>
                                    <a:xfrm>
                                      <a:off x="0" y="0"/>
                                      <a:ext cx="410456" cy="414866"/>
                                    </a:xfrm>
                                    <a:prstGeom prst="rect">
                                      <a:avLst/>
                                    </a:prstGeom>
                                  </pic:spPr>
                                </pic:pic>
                              </a:graphicData>
                            </a:graphic>
                          </wp:inline>
                        </w:drawing>
                      </w:r>
                    </w:p>
                    <w:p w14:paraId="5BF55EAF" w14:textId="77777777" w:rsidR="00E13492" w:rsidRPr="00E13492" w:rsidRDefault="00E13492" w:rsidP="00E13492">
                      <w:pPr>
                        <w:spacing w:after="0" w:line="240" w:lineRule="auto"/>
                        <w:jc w:val="center"/>
                        <w:rPr>
                          <w:color w:val="FF0000"/>
                          <w:sz w:val="28"/>
                          <w:szCs w:val="28"/>
                        </w:rPr>
                      </w:pPr>
                    </w:p>
                    <w:p w14:paraId="6F3E4ADE" w14:textId="77777777" w:rsidR="00E13492" w:rsidRPr="00E13492" w:rsidRDefault="00E13492" w:rsidP="00E13492">
                      <w:pPr>
                        <w:pStyle w:val="NormalWeb"/>
                        <w:jc w:val="center"/>
                        <w:rPr>
                          <w:color w:val="FF0000"/>
                          <w:sz w:val="80"/>
                          <w:szCs w:val="80"/>
                        </w:rPr>
                      </w:pPr>
                      <w:r w:rsidRPr="00E13492">
                        <w:rPr>
                          <w:color w:val="FF0000"/>
                          <w:sz w:val="80"/>
                          <w:szCs w:val="80"/>
                        </w:rPr>
                        <w:t>We support Child Friendly Leeds wish</w:t>
                      </w:r>
                    </w:p>
                    <w:p w14:paraId="43CB2B0C" w14:textId="77777777" w:rsidR="00E13492" w:rsidRPr="00E13492" w:rsidRDefault="00E13492" w:rsidP="00E13492">
                      <w:pPr>
                        <w:spacing w:after="0" w:line="240" w:lineRule="auto"/>
                        <w:jc w:val="center"/>
                        <w:rPr>
                          <w:color w:val="FF0000"/>
                          <w:sz w:val="28"/>
                          <w:szCs w:val="28"/>
                        </w:rPr>
                      </w:pPr>
                    </w:p>
                    <w:p w14:paraId="643F43B3" w14:textId="77777777" w:rsidR="00E13492" w:rsidRPr="00E13492" w:rsidRDefault="00E13492" w:rsidP="00E13492">
                      <w:pPr>
                        <w:jc w:val="center"/>
                        <w:rPr>
                          <w:color w:val="FF0000"/>
                        </w:rPr>
                      </w:pPr>
                    </w:p>
                  </w:txbxContent>
                </v:textbox>
              </v:shape>
            </w:pict>
          </mc:Fallback>
        </mc:AlternateContent>
      </w:r>
    </w:p>
    <w:p w14:paraId="4385EBD6" w14:textId="27696B9A" w:rsidR="00DF4FBB" w:rsidRDefault="00DF4FBB" w:rsidP="006A2E1D">
      <w:pPr>
        <w:spacing w:after="0" w:line="240" w:lineRule="auto"/>
        <w:jc w:val="right"/>
      </w:pPr>
    </w:p>
    <w:p w14:paraId="5CFDE7AC" w14:textId="2B9687C7" w:rsidR="00DF4FBB" w:rsidRDefault="00DF4FBB" w:rsidP="006A2E1D">
      <w:pPr>
        <w:spacing w:after="0" w:line="240" w:lineRule="auto"/>
        <w:jc w:val="right"/>
      </w:pPr>
    </w:p>
    <w:p w14:paraId="031768B8" w14:textId="103ACFEA" w:rsidR="00DF4FBB" w:rsidRDefault="00DF4FBB" w:rsidP="006A2E1D">
      <w:pPr>
        <w:spacing w:after="0" w:line="240" w:lineRule="auto"/>
        <w:jc w:val="right"/>
      </w:pPr>
    </w:p>
    <w:p w14:paraId="6C37CF92" w14:textId="0E936914" w:rsidR="005923EA" w:rsidRDefault="00E13492" w:rsidP="005923EA">
      <w:pPr>
        <w:pStyle w:val="NormalWeb"/>
      </w:pPr>
      <w:r>
        <w:rPr>
          <w:noProof/>
        </w:rPr>
        <mc:AlternateContent>
          <mc:Choice Requires="wps">
            <w:drawing>
              <wp:anchor distT="0" distB="0" distL="114300" distR="114300" simplePos="0" relativeHeight="251648512" behindDoc="0" locked="0" layoutInCell="1" allowOverlap="1" wp14:anchorId="223EEE1E" wp14:editId="027CB17A">
                <wp:simplePos x="0" y="0"/>
                <wp:positionH relativeFrom="column">
                  <wp:posOffset>164465</wp:posOffset>
                </wp:positionH>
                <wp:positionV relativeFrom="paragraph">
                  <wp:posOffset>565785</wp:posOffset>
                </wp:positionV>
                <wp:extent cx="3006725" cy="2619375"/>
                <wp:effectExtent l="19050" t="19050" r="22225" b="28575"/>
                <wp:wrapNone/>
                <wp:docPr id="1200321731" name="Text Box 2"/>
                <wp:cNvGraphicFramePr/>
                <a:graphic xmlns:a="http://schemas.openxmlformats.org/drawingml/2006/main">
                  <a:graphicData uri="http://schemas.microsoft.com/office/word/2010/wordprocessingShape">
                    <wps:wsp>
                      <wps:cNvSpPr txBox="1"/>
                      <wps:spPr>
                        <a:xfrm>
                          <a:off x="0" y="0"/>
                          <a:ext cx="3006725" cy="2619375"/>
                        </a:xfrm>
                        <a:prstGeom prst="rect">
                          <a:avLst/>
                        </a:prstGeom>
                        <a:solidFill>
                          <a:schemeClr val="lt1"/>
                        </a:solidFill>
                        <a:ln w="31750">
                          <a:solidFill>
                            <a:srgbClr val="3333CC"/>
                          </a:solidFill>
                        </a:ln>
                      </wps:spPr>
                      <wps:txb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1EAD3E05" w:rsidR="00DF4FBB" w:rsidRPr="00441194" w:rsidRDefault="00441194" w:rsidP="00441194">
                            <w:pPr>
                              <w:spacing w:after="0" w:line="240" w:lineRule="auto"/>
                              <w:rPr>
                                <w:color w:val="auto"/>
                                <w:szCs w:val="22"/>
                              </w:rPr>
                            </w:pPr>
                            <w:r w:rsidRPr="00441194">
                              <w:rPr>
                                <w:color w:val="auto"/>
                                <w:szCs w:val="22"/>
                              </w:rPr>
                              <w:t xml:space="preserve">Students from </w:t>
                            </w:r>
                            <w:r w:rsidR="00E13492">
                              <w:rPr>
                                <w:color w:val="auto"/>
                                <w:szCs w:val="22"/>
                              </w:rPr>
                              <w:t>The Bridge, East SILC</w:t>
                            </w:r>
                            <w:r w:rsidRPr="00441194">
                              <w:rPr>
                                <w:color w:val="auto"/>
                                <w:szCs w:val="22"/>
                              </w:rPr>
                              <w:t xml:space="preserve"> shared with the board </w:t>
                            </w:r>
                            <w:r w:rsidR="00E13492">
                              <w:rPr>
                                <w:color w:val="auto"/>
                                <w:szCs w:val="22"/>
                              </w:rPr>
                              <w:t xml:space="preserve">their suggestions and ideas for improving home to school transport. </w:t>
                            </w:r>
                            <w:r w:rsidR="005923EA">
                              <w:rPr>
                                <w:color w:val="auto"/>
                                <w:szCs w:val="22"/>
                              </w:rPr>
                              <w:t xml:space="preserve"> </w:t>
                            </w:r>
                            <w:r w:rsidR="0039545F">
                              <w:rPr>
                                <w:color w:val="auto"/>
                                <w:szCs w:val="22"/>
                              </w:rPr>
                              <w:t xml:space="preser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32678C46" w14:textId="06250BBD" w:rsidR="00441194" w:rsidRDefault="00441194" w:rsidP="005923EA">
                            <w:pPr>
                              <w:spacing w:after="0" w:line="240" w:lineRule="auto"/>
                              <w:rPr>
                                <w:color w:val="auto"/>
                                <w:szCs w:val="22"/>
                              </w:rPr>
                            </w:pPr>
                            <w:r>
                              <w:rPr>
                                <w:color w:val="auto"/>
                                <w:szCs w:val="22"/>
                              </w:rPr>
                              <w:t xml:space="preserve">Actions agreed at the Takeover in November 2025: </w:t>
                            </w:r>
                          </w:p>
                          <w:p w14:paraId="6E8B1E7C" w14:textId="77777777" w:rsidR="005923EA" w:rsidRPr="00E13492" w:rsidRDefault="005923EA" w:rsidP="00E13492">
                            <w:pPr>
                              <w:spacing w:after="0" w:line="240" w:lineRule="auto"/>
                              <w:rPr>
                                <w:color w:val="auto"/>
                                <w:szCs w:val="22"/>
                              </w:rPr>
                            </w:pPr>
                          </w:p>
                          <w:p w14:paraId="431DD219" w14:textId="77777777" w:rsidR="00E13492" w:rsidRPr="00E13492" w:rsidRDefault="00E13492" w:rsidP="00E13492">
                            <w:pPr>
                              <w:pStyle w:val="ListParagraph"/>
                              <w:numPr>
                                <w:ilvl w:val="0"/>
                                <w:numId w:val="3"/>
                              </w:numPr>
                              <w:spacing w:after="0" w:line="240" w:lineRule="auto"/>
                              <w:rPr>
                                <w:color w:val="000000" w:themeColor="text1"/>
                                <w:szCs w:val="22"/>
                              </w:rPr>
                            </w:pPr>
                            <w:r w:rsidRPr="00E13492">
                              <w:rPr>
                                <w:color w:val="000000" w:themeColor="text1"/>
                                <w:szCs w:val="22"/>
                              </w:rPr>
                              <w:t>Review routes.</w:t>
                            </w:r>
                          </w:p>
                          <w:p w14:paraId="6A11EDEF" w14:textId="77777777" w:rsidR="00E13492" w:rsidRPr="00E13492" w:rsidRDefault="00E13492" w:rsidP="00E13492">
                            <w:pPr>
                              <w:pStyle w:val="ListParagraph"/>
                              <w:numPr>
                                <w:ilvl w:val="0"/>
                                <w:numId w:val="3"/>
                              </w:numPr>
                              <w:spacing w:after="0" w:line="240" w:lineRule="auto"/>
                              <w:rPr>
                                <w:color w:val="000000" w:themeColor="text1"/>
                                <w:szCs w:val="22"/>
                              </w:rPr>
                            </w:pPr>
                            <w:r w:rsidRPr="00E13492">
                              <w:rPr>
                                <w:color w:val="000000" w:themeColor="text1"/>
                                <w:szCs w:val="22"/>
                              </w:rPr>
                              <w:t xml:space="preserve">Drives to dress up at Christmas. </w:t>
                            </w:r>
                          </w:p>
                          <w:p w14:paraId="03372FAA" w14:textId="77BAEE91" w:rsidR="005923EA" w:rsidRPr="00E13492" w:rsidRDefault="00E13492" w:rsidP="00E13492">
                            <w:pPr>
                              <w:pStyle w:val="ListParagraph"/>
                              <w:numPr>
                                <w:ilvl w:val="0"/>
                                <w:numId w:val="3"/>
                              </w:numPr>
                              <w:spacing w:after="0" w:line="240" w:lineRule="auto"/>
                              <w:rPr>
                                <w:color w:val="auto"/>
                                <w:szCs w:val="22"/>
                              </w:rPr>
                            </w:pPr>
                            <w:r w:rsidRPr="00E13492">
                              <w:rPr>
                                <w:color w:val="000000" w:themeColor="text1"/>
                                <w:szCs w:val="22"/>
                              </w:rPr>
                              <w:t>Speak to drivers about roles</w:t>
                            </w:r>
                            <w:r w:rsidR="005923EA" w:rsidRPr="00E13492">
                              <w:rPr>
                                <w:color w:val="auto"/>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3EEE1E" id="Text Box 2" o:spid="_x0000_s1028" type="#_x0000_t202" style="position:absolute;margin-left:12.95pt;margin-top:44.55pt;width:236.75pt;height:206.2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" fillcolor="white [3201]" strokecolor="#33c" strokeweight="2.5pt">
                <v:textbo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1EAD3E05" w:rsidR="00DF4FBB" w:rsidRPr="00441194" w:rsidRDefault="00441194" w:rsidP="00441194">
                      <w:pPr>
                        <w:spacing w:after="0" w:line="240" w:lineRule="auto"/>
                        <w:rPr>
                          <w:color w:val="auto"/>
                          <w:szCs w:val="22"/>
                        </w:rPr>
                      </w:pPr>
                      <w:r w:rsidRPr="00441194">
                        <w:rPr>
                          <w:color w:val="auto"/>
                          <w:szCs w:val="22"/>
                        </w:rPr>
                        <w:t xml:space="preserve">Students from </w:t>
                      </w:r>
                      <w:r w:rsidR="00E13492">
                        <w:rPr>
                          <w:color w:val="auto"/>
                          <w:szCs w:val="22"/>
                        </w:rPr>
                        <w:t>The Bridge, East SILC</w:t>
                      </w:r>
                      <w:r w:rsidRPr="00441194">
                        <w:rPr>
                          <w:color w:val="auto"/>
                          <w:szCs w:val="22"/>
                        </w:rPr>
                        <w:t xml:space="preserve"> shared with the board </w:t>
                      </w:r>
                      <w:r w:rsidR="00E13492">
                        <w:rPr>
                          <w:color w:val="auto"/>
                          <w:szCs w:val="22"/>
                        </w:rPr>
                        <w:t xml:space="preserve">their suggestions and ideas for improving home to school transport. </w:t>
                      </w:r>
                      <w:r w:rsidR="005923EA">
                        <w:rPr>
                          <w:color w:val="auto"/>
                          <w:szCs w:val="22"/>
                        </w:rPr>
                        <w:t xml:space="preserve"> </w:t>
                      </w:r>
                      <w:r w:rsidR="0039545F">
                        <w:rPr>
                          <w:color w:val="auto"/>
                          <w:szCs w:val="22"/>
                        </w:rPr>
                        <w:t xml:space="preser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32678C46" w14:textId="06250BBD" w:rsidR="00441194" w:rsidRDefault="00441194" w:rsidP="005923EA">
                      <w:pPr>
                        <w:spacing w:after="0" w:line="240" w:lineRule="auto"/>
                        <w:rPr>
                          <w:color w:val="auto"/>
                          <w:szCs w:val="22"/>
                        </w:rPr>
                      </w:pPr>
                      <w:r>
                        <w:rPr>
                          <w:color w:val="auto"/>
                          <w:szCs w:val="22"/>
                        </w:rPr>
                        <w:t xml:space="preserve">Actions agreed at the Takeover in November 2025: </w:t>
                      </w:r>
                    </w:p>
                    <w:p w14:paraId="6E8B1E7C" w14:textId="77777777" w:rsidR="005923EA" w:rsidRPr="00E13492" w:rsidRDefault="005923EA" w:rsidP="00E13492">
                      <w:pPr>
                        <w:spacing w:after="0" w:line="240" w:lineRule="auto"/>
                        <w:rPr>
                          <w:color w:val="auto"/>
                          <w:szCs w:val="22"/>
                        </w:rPr>
                      </w:pPr>
                    </w:p>
                    <w:p w14:paraId="431DD219" w14:textId="77777777" w:rsidR="00E13492" w:rsidRPr="00E13492" w:rsidRDefault="00E13492" w:rsidP="00E13492">
                      <w:pPr>
                        <w:pStyle w:val="ListParagraph"/>
                        <w:numPr>
                          <w:ilvl w:val="0"/>
                          <w:numId w:val="3"/>
                        </w:numPr>
                        <w:spacing w:after="0" w:line="240" w:lineRule="auto"/>
                        <w:rPr>
                          <w:color w:val="000000" w:themeColor="text1"/>
                          <w:szCs w:val="22"/>
                        </w:rPr>
                      </w:pPr>
                      <w:r w:rsidRPr="00E13492">
                        <w:rPr>
                          <w:color w:val="000000" w:themeColor="text1"/>
                          <w:szCs w:val="22"/>
                        </w:rPr>
                        <w:t>Review routes.</w:t>
                      </w:r>
                    </w:p>
                    <w:p w14:paraId="6A11EDEF" w14:textId="77777777" w:rsidR="00E13492" w:rsidRPr="00E13492" w:rsidRDefault="00E13492" w:rsidP="00E13492">
                      <w:pPr>
                        <w:pStyle w:val="ListParagraph"/>
                        <w:numPr>
                          <w:ilvl w:val="0"/>
                          <w:numId w:val="3"/>
                        </w:numPr>
                        <w:spacing w:after="0" w:line="240" w:lineRule="auto"/>
                        <w:rPr>
                          <w:color w:val="000000" w:themeColor="text1"/>
                          <w:szCs w:val="22"/>
                        </w:rPr>
                      </w:pPr>
                      <w:r w:rsidRPr="00E13492">
                        <w:rPr>
                          <w:color w:val="000000" w:themeColor="text1"/>
                          <w:szCs w:val="22"/>
                        </w:rPr>
                        <w:t xml:space="preserve">Drives to dress up at Christmas. </w:t>
                      </w:r>
                    </w:p>
                    <w:p w14:paraId="03372FAA" w14:textId="77BAEE91" w:rsidR="005923EA" w:rsidRPr="00E13492" w:rsidRDefault="00E13492" w:rsidP="00E13492">
                      <w:pPr>
                        <w:pStyle w:val="ListParagraph"/>
                        <w:numPr>
                          <w:ilvl w:val="0"/>
                          <w:numId w:val="3"/>
                        </w:numPr>
                        <w:spacing w:after="0" w:line="240" w:lineRule="auto"/>
                        <w:rPr>
                          <w:color w:val="auto"/>
                          <w:szCs w:val="22"/>
                        </w:rPr>
                      </w:pPr>
                      <w:r w:rsidRPr="00E13492">
                        <w:rPr>
                          <w:color w:val="000000" w:themeColor="text1"/>
                          <w:szCs w:val="22"/>
                        </w:rPr>
                        <w:t>Speak to drivers about roles</w:t>
                      </w:r>
                      <w:r w:rsidR="005923EA" w:rsidRPr="00E13492">
                        <w:rPr>
                          <w:color w:val="auto"/>
                          <w:szCs w:val="22"/>
                        </w:rPr>
                        <w:t xml:space="preserve">. </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55937A87" wp14:editId="30A61D4A">
                <wp:simplePos x="0" y="0"/>
                <wp:positionH relativeFrom="column">
                  <wp:posOffset>3422015</wp:posOffset>
                </wp:positionH>
                <wp:positionV relativeFrom="paragraph">
                  <wp:posOffset>537210</wp:posOffset>
                </wp:positionV>
                <wp:extent cx="2908935" cy="2619375"/>
                <wp:effectExtent l="19050" t="19050" r="24765" b="28575"/>
                <wp:wrapNone/>
                <wp:docPr id="2100622549" name="Text Box 2"/>
                <wp:cNvGraphicFramePr/>
                <a:graphic xmlns:a="http://schemas.openxmlformats.org/drawingml/2006/main">
                  <a:graphicData uri="http://schemas.microsoft.com/office/word/2010/wordprocessingShape">
                    <wps:wsp>
                      <wps:cNvSpPr txBox="1"/>
                      <wps:spPr>
                        <a:xfrm>
                          <a:off x="0" y="0"/>
                          <a:ext cx="2908935" cy="2619375"/>
                        </a:xfrm>
                        <a:prstGeom prst="rect">
                          <a:avLst/>
                        </a:prstGeom>
                        <a:solidFill>
                          <a:schemeClr val="lt1"/>
                        </a:solidFill>
                        <a:ln w="31750">
                          <a:solidFill>
                            <a:srgbClr val="3333CC"/>
                          </a:solidFill>
                        </a:ln>
                      </wps:spPr>
                      <wps:txb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6314C30" w14:textId="4913830D" w:rsidR="00E13492" w:rsidRDefault="00E13492" w:rsidP="00E13492">
                            <w:pPr>
                              <w:spacing w:line="240" w:lineRule="auto"/>
                              <w:rPr>
                                <w:szCs w:val="22"/>
                              </w:rPr>
                            </w:pPr>
                            <w:r w:rsidRPr="00E13492">
                              <w:rPr>
                                <w:szCs w:val="22"/>
                              </w:rPr>
                              <w:t xml:space="preserve">The Passenger </w:t>
                            </w:r>
                            <w:r w:rsidR="002727E1" w:rsidRPr="00E13492">
                              <w:rPr>
                                <w:szCs w:val="22"/>
                              </w:rPr>
                              <w:t>Transport</w:t>
                            </w:r>
                            <w:r w:rsidR="002727E1">
                              <w:rPr>
                                <w:szCs w:val="22"/>
                              </w:rPr>
                              <w:t xml:space="preserve"> Te</w:t>
                            </w:r>
                            <w:r w:rsidRPr="00E13492">
                              <w:rPr>
                                <w:szCs w:val="22"/>
                              </w:rPr>
                              <w:t xml:space="preserve">am reviewed the route planning for journeys. </w:t>
                            </w:r>
                          </w:p>
                          <w:p w14:paraId="4BB8629C" w14:textId="77777777" w:rsidR="00E13492" w:rsidRPr="00E13492" w:rsidRDefault="00E13492" w:rsidP="00E13492">
                            <w:pPr>
                              <w:spacing w:after="0" w:line="240" w:lineRule="auto"/>
                              <w:rPr>
                                <w:szCs w:val="22"/>
                              </w:rPr>
                            </w:pPr>
                          </w:p>
                          <w:p w14:paraId="5C44C9D1" w14:textId="72ECBD82" w:rsidR="00E13492" w:rsidRPr="00E13492" w:rsidRDefault="00E13492" w:rsidP="00E13492">
                            <w:pPr>
                              <w:spacing w:after="0" w:line="240" w:lineRule="auto"/>
                              <w:rPr>
                                <w:szCs w:val="22"/>
                              </w:rPr>
                            </w:pPr>
                            <w:r w:rsidRPr="00E13492">
                              <w:rPr>
                                <w:szCs w:val="22"/>
                              </w:rPr>
                              <w:t xml:space="preserve">The service actively encourages drivers to dress up for Red Nose Day and Xmas. </w:t>
                            </w:r>
                          </w:p>
                          <w:p w14:paraId="55FF44D8" w14:textId="77777777" w:rsidR="00E13492" w:rsidRPr="00E13492" w:rsidRDefault="00E13492" w:rsidP="00E13492">
                            <w:pPr>
                              <w:spacing w:after="0" w:line="240" w:lineRule="auto"/>
                              <w:rPr>
                                <w:szCs w:val="22"/>
                              </w:rPr>
                            </w:pPr>
                          </w:p>
                          <w:p w14:paraId="3D00FE37" w14:textId="0C37DDEB" w:rsidR="00E13492" w:rsidRPr="00E13492" w:rsidRDefault="00E13492" w:rsidP="00E13492">
                            <w:pPr>
                              <w:spacing w:after="0" w:line="240" w:lineRule="auto"/>
                              <w:rPr>
                                <w:szCs w:val="22"/>
                              </w:rPr>
                            </w:pPr>
                            <w:r w:rsidRPr="00E13492">
                              <w:rPr>
                                <w:szCs w:val="22"/>
                              </w:rPr>
                              <w:t xml:space="preserve">All Drivers and PA’s receive support via their Appraisals around their role as a driver. </w:t>
                            </w:r>
                          </w:p>
                          <w:p w14:paraId="6A256576" w14:textId="77777777" w:rsidR="00E13492" w:rsidRPr="00E13492" w:rsidRDefault="00E13492" w:rsidP="00E13492">
                            <w:pPr>
                              <w:spacing w:after="0" w:line="240" w:lineRule="auto"/>
                              <w:rPr>
                                <w:szCs w:val="22"/>
                              </w:rPr>
                            </w:pPr>
                          </w:p>
                          <w:p w14:paraId="37B245C5" w14:textId="77777777" w:rsidR="00E13492" w:rsidRPr="00E13492" w:rsidRDefault="00E13492" w:rsidP="00E13492">
                            <w:pPr>
                              <w:spacing w:after="0" w:line="240" w:lineRule="auto"/>
                              <w:rPr>
                                <w:szCs w:val="22"/>
                              </w:rPr>
                            </w:pPr>
                            <w:r w:rsidRPr="00E13492">
                              <w:rPr>
                                <w:szCs w:val="22"/>
                              </w:rPr>
                              <w:t xml:space="preserve">Refresher training to all PA’s and Drivers is via a rolling programme. </w:t>
                            </w:r>
                          </w:p>
                          <w:p w14:paraId="237AE3C7" w14:textId="02A73C6F" w:rsidR="00DF4FBB" w:rsidRPr="006A2E1D" w:rsidRDefault="00DF4FBB"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937A87" id="_x0000_t202" coordsize="21600,21600" o:spt="202" path="m,l,21600r21600,l21600,xe">
                <v:stroke joinstyle="miter"/>
                <v:path gradientshapeok="t" o:connecttype="rect"/>
              </v:shapetype>
              <v:shape id="_x0000_s1029" type="#_x0000_t202" style="position:absolute;margin-left:269.45pt;margin-top:42.3pt;width:229.05pt;height:206.2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" fillcolor="white [3201]" strokecolor="#33c" strokeweight="2.5pt">
                <v:textbo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6314C30" w14:textId="4913830D" w:rsidR="00E13492" w:rsidRDefault="00E13492" w:rsidP="00E13492">
                      <w:pPr>
                        <w:spacing w:line="240" w:lineRule="auto"/>
                        <w:rPr>
                          <w:szCs w:val="22"/>
                        </w:rPr>
                      </w:pPr>
                      <w:r w:rsidRPr="00E13492">
                        <w:rPr>
                          <w:szCs w:val="22"/>
                        </w:rPr>
                        <w:t xml:space="preserve">The Passenger </w:t>
                      </w:r>
                      <w:r w:rsidR="002727E1" w:rsidRPr="00E13492">
                        <w:rPr>
                          <w:szCs w:val="22"/>
                        </w:rPr>
                        <w:t>Transport</w:t>
                      </w:r>
                      <w:r w:rsidR="002727E1">
                        <w:rPr>
                          <w:szCs w:val="22"/>
                        </w:rPr>
                        <w:t xml:space="preserve"> Te</w:t>
                      </w:r>
                      <w:r w:rsidRPr="00E13492">
                        <w:rPr>
                          <w:szCs w:val="22"/>
                        </w:rPr>
                        <w:t xml:space="preserve">am reviewed the route planning for journeys. </w:t>
                      </w:r>
                    </w:p>
                    <w:p w14:paraId="4BB8629C" w14:textId="77777777" w:rsidR="00E13492" w:rsidRPr="00E13492" w:rsidRDefault="00E13492" w:rsidP="00E13492">
                      <w:pPr>
                        <w:spacing w:after="0" w:line="240" w:lineRule="auto"/>
                        <w:rPr>
                          <w:szCs w:val="22"/>
                        </w:rPr>
                      </w:pPr>
                    </w:p>
                    <w:p w14:paraId="5C44C9D1" w14:textId="72ECBD82" w:rsidR="00E13492" w:rsidRPr="00E13492" w:rsidRDefault="00E13492" w:rsidP="00E13492">
                      <w:pPr>
                        <w:spacing w:after="0" w:line="240" w:lineRule="auto"/>
                        <w:rPr>
                          <w:szCs w:val="22"/>
                        </w:rPr>
                      </w:pPr>
                      <w:r w:rsidRPr="00E13492">
                        <w:rPr>
                          <w:szCs w:val="22"/>
                        </w:rPr>
                        <w:t xml:space="preserve">The service actively encourages drivers to dress up for Red Nose Day and Xmas. </w:t>
                      </w:r>
                    </w:p>
                    <w:p w14:paraId="55FF44D8" w14:textId="77777777" w:rsidR="00E13492" w:rsidRPr="00E13492" w:rsidRDefault="00E13492" w:rsidP="00E13492">
                      <w:pPr>
                        <w:spacing w:after="0" w:line="240" w:lineRule="auto"/>
                        <w:rPr>
                          <w:szCs w:val="22"/>
                        </w:rPr>
                      </w:pPr>
                    </w:p>
                    <w:p w14:paraId="3D00FE37" w14:textId="0C37DDEB" w:rsidR="00E13492" w:rsidRPr="00E13492" w:rsidRDefault="00E13492" w:rsidP="00E13492">
                      <w:pPr>
                        <w:spacing w:after="0" w:line="240" w:lineRule="auto"/>
                        <w:rPr>
                          <w:szCs w:val="22"/>
                        </w:rPr>
                      </w:pPr>
                      <w:r w:rsidRPr="00E13492">
                        <w:rPr>
                          <w:szCs w:val="22"/>
                        </w:rPr>
                        <w:t xml:space="preserve">All Drivers and PA’s receive support via their Appraisals around their role as a driver. </w:t>
                      </w:r>
                    </w:p>
                    <w:p w14:paraId="6A256576" w14:textId="77777777" w:rsidR="00E13492" w:rsidRPr="00E13492" w:rsidRDefault="00E13492" w:rsidP="00E13492">
                      <w:pPr>
                        <w:spacing w:after="0" w:line="240" w:lineRule="auto"/>
                        <w:rPr>
                          <w:szCs w:val="22"/>
                        </w:rPr>
                      </w:pPr>
                    </w:p>
                    <w:p w14:paraId="37B245C5" w14:textId="77777777" w:rsidR="00E13492" w:rsidRPr="00E13492" w:rsidRDefault="00E13492" w:rsidP="00E13492">
                      <w:pPr>
                        <w:spacing w:after="0" w:line="240" w:lineRule="auto"/>
                        <w:rPr>
                          <w:szCs w:val="22"/>
                        </w:rPr>
                      </w:pPr>
                      <w:r w:rsidRPr="00E13492">
                        <w:rPr>
                          <w:szCs w:val="22"/>
                        </w:rPr>
                        <w:t xml:space="preserve">Refresher training to all PA’s and Drivers is via a rolling programme. </w:t>
                      </w:r>
                    </w:p>
                    <w:p w14:paraId="237AE3C7" w14:textId="02A73C6F" w:rsidR="00DF4FBB" w:rsidRPr="006A2E1D" w:rsidRDefault="00DF4FBB" w:rsidP="006A2E1D">
                      <w:pPr>
                        <w:spacing w:after="0" w:line="240" w:lineRule="auto"/>
                        <w:rPr>
                          <w:color w:val="auto"/>
                          <w:sz w:val="24"/>
                        </w:rPr>
                      </w:pPr>
                    </w:p>
                  </w:txbxContent>
                </v:textbox>
              </v:shape>
            </w:pict>
          </mc:Fallback>
        </mc:AlternateContent>
      </w:r>
      <w:r w:rsidR="00DF4FBB">
        <w:br w:type="textWrapping" w:clear="all"/>
      </w:r>
    </w:p>
    <w:p w14:paraId="1E760E07" w14:textId="291BE1D3" w:rsidR="005923EA" w:rsidRDefault="005923EA" w:rsidP="005923EA">
      <w:pPr>
        <w:pStyle w:val="NormalWeb"/>
      </w:pPr>
    </w:p>
    <w:p w14:paraId="3DA3AFDB" w14:textId="754C8984" w:rsidR="00DF4FBB" w:rsidRDefault="00E13492" w:rsidP="006A2E1D">
      <w:pPr>
        <w:spacing w:after="0" w:line="240" w:lineRule="auto"/>
      </w:pPr>
      <w:r>
        <w:rPr>
          <w:noProof/>
        </w:rPr>
        <w:drawing>
          <wp:anchor distT="0" distB="0" distL="114300" distR="114300" simplePos="0" relativeHeight="251715584" behindDoc="0" locked="0" layoutInCell="1" allowOverlap="1" wp14:anchorId="144479AD" wp14:editId="3D16947E">
            <wp:simplePos x="0" y="0"/>
            <wp:positionH relativeFrom="column">
              <wp:posOffset>3136265</wp:posOffset>
            </wp:positionH>
            <wp:positionV relativeFrom="paragraph">
              <wp:posOffset>2402205</wp:posOffset>
            </wp:positionV>
            <wp:extent cx="3181350" cy="2386013"/>
            <wp:effectExtent l="0" t="0" r="0" b="0"/>
            <wp:wrapSquare wrapText="bothSides"/>
            <wp:docPr id="97697384" name="Picture 97697384" descr="Transport — West SI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ort — West SIL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1350" cy="238601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0" locked="0" layoutInCell="1" allowOverlap="1" wp14:anchorId="522B3E93" wp14:editId="3A968FC7">
            <wp:simplePos x="0" y="0"/>
            <wp:positionH relativeFrom="margin">
              <wp:posOffset>180975</wp:posOffset>
            </wp:positionH>
            <wp:positionV relativeFrom="paragraph">
              <wp:posOffset>2545080</wp:posOffset>
            </wp:positionV>
            <wp:extent cx="2209800" cy="2209800"/>
            <wp:effectExtent l="0" t="0" r="0" b="0"/>
            <wp:wrapSquare wrapText="bothSides"/>
            <wp:docPr id="14" name="Picture 13" descr="A logo for a children's learning center&#10;&#10;AI-generated content may be incorrect.">
              <a:extLst xmlns:a="http://schemas.openxmlformats.org/drawingml/2006/main">
                <a:ext uri="{FF2B5EF4-FFF2-40B4-BE49-F238E27FC236}">
                  <a16:creationId xmlns:a16="http://schemas.microsoft.com/office/drawing/2014/main" id="{712AD43E-605A-4143-AE01-7DB73BF10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logo for a children's learning center&#10;&#10;AI-generated content may be incorrect.">
                      <a:extLst>
                        <a:ext uri="{FF2B5EF4-FFF2-40B4-BE49-F238E27FC236}">
                          <a16:creationId xmlns:a16="http://schemas.microsoft.com/office/drawing/2014/main" id="{712AD43E-605A-4143-AE01-7DB73BF109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9800" cy="2209800"/>
                    </a:xfrm>
                    <a:prstGeom prst="rect">
                      <a:avLst/>
                    </a:prstGeom>
                  </pic:spPr>
                </pic:pic>
              </a:graphicData>
            </a:graphic>
            <wp14:sizeRelH relativeFrom="page">
              <wp14:pctWidth>0</wp14:pctWidth>
            </wp14:sizeRelH>
            <wp14:sizeRelV relativeFrom="page">
              <wp14:pctHeight>0</wp14:pctHeight>
            </wp14:sizeRelV>
          </wp:anchor>
        </w:drawing>
      </w:r>
    </w:p>
    <w:sectPr w:rsidR="00DF4FBB"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FA04" w14:textId="77777777" w:rsidR="00BA675B" w:rsidRDefault="00BA675B" w:rsidP="00604A19">
      <w:pPr>
        <w:spacing w:after="0" w:line="240" w:lineRule="auto"/>
      </w:pPr>
      <w:r>
        <w:separator/>
      </w:r>
    </w:p>
  </w:endnote>
  <w:endnote w:type="continuationSeparator" w:id="0">
    <w:p w14:paraId="5E6DCD09" w14:textId="77777777" w:rsidR="00BA675B" w:rsidRDefault="00BA675B"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F591" w14:textId="77777777" w:rsidR="00BA675B" w:rsidRDefault="00BA675B" w:rsidP="00604A19">
      <w:pPr>
        <w:spacing w:after="0" w:line="240" w:lineRule="auto"/>
      </w:pPr>
      <w:r>
        <w:separator/>
      </w:r>
    </w:p>
  </w:footnote>
  <w:footnote w:type="continuationSeparator" w:id="0">
    <w:p w14:paraId="4C091A09" w14:textId="77777777" w:rsidR="00BA675B" w:rsidRDefault="00BA675B"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8F2"/>
    <w:multiLevelType w:val="hybridMultilevel"/>
    <w:tmpl w:val="6C5C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F2D17"/>
    <w:multiLevelType w:val="hybridMultilevel"/>
    <w:tmpl w:val="04C2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023E2"/>
    <w:multiLevelType w:val="hybridMultilevel"/>
    <w:tmpl w:val="9F3C47C8"/>
    <w:lvl w:ilvl="0" w:tplc="3B825E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B64E7"/>
    <w:multiLevelType w:val="hybridMultilevel"/>
    <w:tmpl w:val="3346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571061">
    <w:abstractNumId w:val="1"/>
  </w:num>
  <w:num w:numId="2" w16cid:durableId="1091123926">
    <w:abstractNumId w:val="3"/>
  </w:num>
  <w:num w:numId="3" w16cid:durableId="194775757">
    <w:abstractNumId w:val="0"/>
  </w:num>
  <w:num w:numId="4" w16cid:durableId="532839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30A7"/>
    <w:rsid w:val="0000601A"/>
    <w:rsid w:val="000243F5"/>
    <w:rsid w:val="00111C31"/>
    <w:rsid w:val="00121352"/>
    <w:rsid w:val="00147E59"/>
    <w:rsid w:val="002727E1"/>
    <w:rsid w:val="002C57A9"/>
    <w:rsid w:val="002E50AF"/>
    <w:rsid w:val="0039545F"/>
    <w:rsid w:val="00441194"/>
    <w:rsid w:val="004D4372"/>
    <w:rsid w:val="005923EA"/>
    <w:rsid w:val="005E6F12"/>
    <w:rsid w:val="00604A19"/>
    <w:rsid w:val="0065751B"/>
    <w:rsid w:val="00663B02"/>
    <w:rsid w:val="006A2E1D"/>
    <w:rsid w:val="006E2A15"/>
    <w:rsid w:val="00716E93"/>
    <w:rsid w:val="00731E79"/>
    <w:rsid w:val="007C6662"/>
    <w:rsid w:val="008D4A79"/>
    <w:rsid w:val="008E4580"/>
    <w:rsid w:val="00A235D5"/>
    <w:rsid w:val="00B10804"/>
    <w:rsid w:val="00B3389F"/>
    <w:rsid w:val="00B71765"/>
    <w:rsid w:val="00B777B5"/>
    <w:rsid w:val="00BA675B"/>
    <w:rsid w:val="00BB5E43"/>
    <w:rsid w:val="00BE2CD9"/>
    <w:rsid w:val="00BF48D3"/>
    <w:rsid w:val="00C169DE"/>
    <w:rsid w:val="00CC56FA"/>
    <w:rsid w:val="00D8155F"/>
    <w:rsid w:val="00DF4FBB"/>
    <w:rsid w:val="00E13492"/>
    <w:rsid w:val="00E310B7"/>
    <w:rsid w:val="00EC713B"/>
    <w:rsid w:val="00EE0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basedOn w:val="Normal"/>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441194"/>
    <w:rPr>
      <w:color w:val="467886" w:themeColor="hyperlink"/>
      <w:u w:val="single"/>
    </w:rPr>
  </w:style>
  <w:style w:type="character" w:styleId="UnresolvedMention">
    <w:name w:val="Unresolved Mention"/>
    <w:basedOn w:val="DefaultParagraphFont"/>
    <w:uiPriority w:val="99"/>
    <w:semiHidden/>
    <w:unhideWhenUsed/>
    <w:rsid w:val="00441194"/>
    <w:rPr>
      <w:color w:val="605E5C"/>
      <w:shd w:val="clear" w:color="auto" w:fill="E1DFDD"/>
    </w:rPr>
  </w:style>
  <w:style w:type="character" w:styleId="FollowedHyperlink">
    <w:name w:val="FollowedHyperlink"/>
    <w:basedOn w:val="DefaultParagraphFont"/>
    <w:uiPriority w:val="99"/>
    <w:semiHidden/>
    <w:unhideWhenUsed/>
    <w:rsid w:val="004411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5980-FCD8-4EFD-8DC7-3A7ACE76C6CE}">
  <ds:schemaRefs>
    <ds:schemaRef ds:uri="http://schemas.microsoft.com/sharepoint/v3/contenttype/forms"/>
  </ds:schemaRefs>
</ds:datastoreItem>
</file>

<file path=customXml/itemProps3.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3</cp:revision>
  <dcterms:created xsi:type="dcterms:W3CDTF">2026-10-06T12:33:00Z</dcterms:created>
  <dcterms:modified xsi:type="dcterms:W3CDTF">2026-10-06T13:47:00Z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