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2DAA" w14:textId="5E48D4AD" w:rsidR="000C16AA" w:rsidRDefault="00F11242">
      <w:r>
        <w:rPr>
          <w:noProof/>
        </w:rPr>
        <w:drawing>
          <wp:anchor distT="0" distB="0" distL="114300" distR="114300" simplePos="0" relativeHeight="251658240" behindDoc="1" locked="0" layoutInCell="1" allowOverlap="1" wp14:anchorId="6442231A" wp14:editId="446458A4">
            <wp:simplePos x="0" y="0"/>
            <wp:positionH relativeFrom="margin">
              <wp:align>center</wp:align>
            </wp:positionH>
            <wp:positionV relativeFrom="paragraph">
              <wp:posOffset>441960</wp:posOffset>
            </wp:positionV>
            <wp:extent cx="7153797" cy="7787640"/>
            <wp:effectExtent l="0" t="0" r="9525" b="3810"/>
            <wp:wrapTight wrapText="bothSides">
              <wp:wrapPolygon edited="0">
                <wp:start x="0" y="0"/>
                <wp:lineTo x="0" y="21558"/>
                <wp:lineTo x="21571" y="21558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797" cy="778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42"/>
    <w:rsid w:val="000C16AA"/>
    <w:rsid w:val="00F1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0989"/>
  <w15:chartTrackingRefBased/>
  <w15:docId w15:val="{6371FDA9-637E-4E69-A97D-2BFFFCB0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Leeds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Florence</dc:creator>
  <cp:keywords/>
  <dc:description/>
  <cp:lastModifiedBy>Johnston, Florence</cp:lastModifiedBy>
  <cp:revision>1</cp:revision>
  <dcterms:created xsi:type="dcterms:W3CDTF">2024-03-06T08:57:00Z</dcterms:created>
  <dcterms:modified xsi:type="dcterms:W3CDTF">2024-03-06T08:57:00Z</dcterms:modified>
</cp:coreProperties>
</file>